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7D" w:rsidRPr="00E13529" w:rsidRDefault="00602144" w:rsidP="00963C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529">
        <w:rPr>
          <w:rFonts w:ascii="Times New Roman" w:hAnsi="Times New Roman"/>
          <w:b/>
          <w:sz w:val="28"/>
          <w:szCs w:val="28"/>
        </w:rPr>
        <w:t>Отчет о работе Единой дежурно-диспетчерской службы Сеченовского муниципального округа за 202</w:t>
      </w:r>
      <w:r w:rsidR="002C1ACD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Pr="00E13529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4E3A" w:rsidTr="00254E3A">
        <w:tc>
          <w:tcPr>
            <w:tcW w:w="4785" w:type="dxa"/>
            <w:hideMark/>
          </w:tcPr>
          <w:p w:rsidR="00254E3A" w:rsidRDefault="00254E3A"/>
        </w:tc>
        <w:tc>
          <w:tcPr>
            <w:tcW w:w="4786" w:type="dxa"/>
            <w:hideMark/>
          </w:tcPr>
          <w:p w:rsidR="00254E3A" w:rsidRDefault="00254E3A"/>
        </w:tc>
      </w:tr>
    </w:tbl>
    <w:p w:rsidR="00254E3A" w:rsidRDefault="00254E3A" w:rsidP="00E135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144" w:rsidRDefault="00602144" w:rsidP="006021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2144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ая</w:t>
      </w:r>
      <w:r w:rsidRPr="00602144">
        <w:rPr>
          <w:rFonts w:ascii="Times New Roman" w:hAnsi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/>
          <w:sz w:val="28"/>
          <w:szCs w:val="28"/>
        </w:rPr>
        <w:t>ая</w:t>
      </w:r>
      <w:r w:rsidRPr="00602144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а</w:t>
      </w:r>
      <w:r w:rsidRPr="00602144">
        <w:rPr>
          <w:rFonts w:ascii="Times New Roman" w:hAnsi="Times New Roman"/>
          <w:sz w:val="28"/>
          <w:szCs w:val="28"/>
        </w:rPr>
        <w:t xml:space="preserve"> Сеченовского муниципального округа создан</w:t>
      </w:r>
      <w:r>
        <w:rPr>
          <w:rFonts w:ascii="Times New Roman" w:hAnsi="Times New Roman"/>
          <w:sz w:val="28"/>
          <w:szCs w:val="28"/>
        </w:rPr>
        <w:t>а</w:t>
      </w:r>
      <w:r w:rsidRPr="00602144">
        <w:rPr>
          <w:rFonts w:ascii="Times New Roman" w:hAnsi="Times New Roman"/>
          <w:sz w:val="28"/>
          <w:szCs w:val="28"/>
        </w:rPr>
        <w:t xml:space="preserve"> в целях предупреждения, реагирования и ликвидации  последствий чрезвычайных ситуаций на территории Сеченовского муниципального округа Нижегородской области, осуществляет свою деятельность в соответствии с постановлением администрации Сеченовского муниципального округа от </w:t>
      </w:r>
      <w:r>
        <w:rPr>
          <w:rFonts w:ascii="Times New Roman" w:hAnsi="Times New Roman"/>
          <w:sz w:val="28"/>
          <w:szCs w:val="28"/>
        </w:rPr>
        <w:t>8</w:t>
      </w:r>
      <w:r w:rsidRPr="00602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60214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602144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584.</w:t>
      </w:r>
      <w:r w:rsidR="00E13529" w:rsidRPr="00E13529">
        <w:t xml:space="preserve"> </w:t>
      </w:r>
      <w:r w:rsidR="00E13529" w:rsidRPr="00E13529">
        <w:rPr>
          <w:rFonts w:ascii="Times New Roman" w:hAnsi="Times New Roman"/>
          <w:sz w:val="28"/>
          <w:szCs w:val="28"/>
        </w:rPr>
        <w:t>Единая дежурно-диспетчерская служба Сеченовского муниципального округа Нижегородской области является органом повседневного управления муниципального звена РСЧС Нижегородской области.</w:t>
      </w:r>
    </w:p>
    <w:p w:rsidR="00602144" w:rsidRPr="00602144" w:rsidRDefault="00602144" w:rsidP="0060214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2144">
        <w:rPr>
          <w:rFonts w:ascii="Times New Roman" w:hAnsi="Times New Roman"/>
          <w:sz w:val="28"/>
          <w:szCs w:val="28"/>
        </w:rPr>
        <w:t>Работа по созданию, оснащению и функционированию  ЕДДС Сеченовского муниципального округа проводится  на  основании  Указа президента РФ №1632 от 28.12.2010 года «О совершенствовании системы обеспечения вызова экстренных оперативных служб»,  Постановления Правительства  РФ от 30.12.2003 года №794 «О единой государственной системе предупреждения и ликвидации чрезвычайных ситуаций»,  Положения о единой дежурной диспетчерской службе, утвержденным протоколом Правительственной комиссии по предупреждению и ликвидации чрезвычайных ситуаций</w:t>
      </w:r>
      <w:proofErr w:type="gramEnd"/>
      <w:r w:rsidRPr="00602144">
        <w:rPr>
          <w:rFonts w:ascii="Times New Roman" w:hAnsi="Times New Roman"/>
          <w:sz w:val="28"/>
          <w:szCs w:val="28"/>
        </w:rPr>
        <w:t xml:space="preserve"> и обеспечению пожарной безопасности от  28.08.2015 года №7, ГОСТ </w:t>
      </w:r>
      <w:proofErr w:type="gramStart"/>
      <w:r w:rsidRPr="00602144">
        <w:rPr>
          <w:rFonts w:ascii="Times New Roman" w:hAnsi="Times New Roman"/>
          <w:sz w:val="28"/>
          <w:szCs w:val="28"/>
        </w:rPr>
        <w:t>Р</w:t>
      </w:r>
      <w:proofErr w:type="gramEnd"/>
      <w:r w:rsidRPr="00602144">
        <w:rPr>
          <w:rFonts w:ascii="Times New Roman" w:hAnsi="Times New Roman"/>
          <w:sz w:val="28"/>
          <w:szCs w:val="28"/>
        </w:rPr>
        <w:t xml:space="preserve"> 22.7.01-2021 «Единая дежурно - диспетчерская служба» и </w:t>
      </w:r>
      <w:r w:rsidR="00AA4BAC">
        <w:rPr>
          <w:rFonts w:ascii="Times New Roman" w:hAnsi="Times New Roman"/>
          <w:sz w:val="28"/>
          <w:szCs w:val="28"/>
        </w:rPr>
        <w:t>распоряжения</w:t>
      </w:r>
      <w:r w:rsidRPr="00602144">
        <w:rPr>
          <w:rFonts w:ascii="Times New Roman" w:hAnsi="Times New Roman"/>
          <w:sz w:val="28"/>
          <w:szCs w:val="28"/>
        </w:rPr>
        <w:t xml:space="preserve"> Правитель</w:t>
      </w:r>
      <w:r>
        <w:rPr>
          <w:rFonts w:ascii="Times New Roman" w:hAnsi="Times New Roman"/>
          <w:sz w:val="28"/>
          <w:szCs w:val="28"/>
        </w:rPr>
        <w:t xml:space="preserve">ства Нижегородской области от </w:t>
      </w:r>
      <w:r w:rsidR="00AA4BAC">
        <w:rPr>
          <w:rFonts w:ascii="Times New Roman" w:hAnsi="Times New Roman"/>
          <w:sz w:val="28"/>
          <w:szCs w:val="28"/>
        </w:rPr>
        <w:t>28.04</w:t>
      </w:r>
      <w:r>
        <w:rPr>
          <w:rFonts w:ascii="Times New Roman" w:hAnsi="Times New Roman"/>
          <w:sz w:val="28"/>
          <w:szCs w:val="28"/>
        </w:rPr>
        <w:t>.20</w:t>
      </w:r>
      <w:r w:rsidR="00AA4BAC">
        <w:rPr>
          <w:rFonts w:ascii="Times New Roman" w:hAnsi="Times New Roman"/>
          <w:sz w:val="28"/>
          <w:szCs w:val="28"/>
        </w:rPr>
        <w:t>23</w:t>
      </w:r>
      <w:r w:rsidRPr="00602144">
        <w:rPr>
          <w:rFonts w:ascii="Times New Roman" w:hAnsi="Times New Roman"/>
          <w:sz w:val="28"/>
          <w:szCs w:val="28"/>
        </w:rPr>
        <w:t xml:space="preserve"> года №</w:t>
      </w:r>
      <w:r w:rsidR="00AA4BAC">
        <w:rPr>
          <w:rFonts w:ascii="Times New Roman" w:hAnsi="Times New Roman"/>
          <w:sz w:val="28"/>
          <w:szCs w:val="28"/>
        </w:rPr>
        <w:t xml:space="preserve">482 «О </w:t>
      </w:r>
      <w:r w:rsidRPr="00602144">
        <w:rPr>
          <w:rFonts w:ascii="Times New Roman" w:hAnsi="Times New Roman"/>
          <w:sz w:val="28"/>
          <w:szCs w:val="28"/>
        </w:rPr>
        <w:t>единых дежурно-диспетчерских служб муниципальных обра</w:t>
      </w:r>
      <w:r>
        <w:rPr>
          <w:rFonts w:ascii="Times New Roman" w:hAnsi="Times New Roman"/>
          <w:sz w:val="28"/>
          <w:szCs w:val="28"/>
        </w:rPr>
        <w:t>зований Нижегородской области».</w:t>
      </w:r>
    </w:p>
    <w:p w:rsidR="00602144" w:rsidRPr="00602144" w:rsidRDefault="00602144" w:rsidP="00B0564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2144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602144">
        <w:rPr>
          <w:rFonts w:ascii="Times New Roman" w:hAnsi="Times New Roman"/>
          <w:sz w:val="28"/>
          <w:szCs w:val="28"/>
        </w:rPr>
        <w:t xml:space="preserve"> штатного расписания, общая численность работников ЕДДС в настоящее время составляет 1</w:t>
      </w:r>
      <w:r>
        <w:rPr>
          <w:rFonts w:ascii="Times New Roman" w:hAnsi="Times New Roman"/>
          <w:sz w:val="28"/>
          <w:szCs w:val="28"/>
        </w:rPr>
        <w:t>5</w:t>
      </w:r>
      <w:r w:rsidRPr="00602144">
        <w:rPr>
          <w:rFonts w:ascii="Times New Roman" w:hAnsi="Times New Roman"/>
          <w:sz w:val="28"/>
          <w:szCs w:val="28"/>
        </w:rPr>
        <w:t xml:space="preserve"> человек (фактически – 1</w:t>
      </w:r>
      <w:r>
        <w:rPr>
          <w:rFonts w:ascii="Times New Roman" w:hAnsi="Times New Roman"/>
          <w:sz w:val="28"/>
          <w:szCs w:val="28"/>
        </w:rPr>
        <w:t>5</w:t>
      </w:r>
      <w:r w:rsidRPr="00602144">
        <w:rPr>
          <w:rFonts w:ascii="Times New Roman" w:hAnsi="Times New Roman"/>
          <w:sz w:val="28"/>
          <w:szCs w:val="28"/>
        </w:rPr>
        <w:t xml:space="preserve"> человек). Одновременно на каждые дежурные сутки в ЕДДС заступают 3 человека.</w:t>
      </w:r>
    </w:p>
    <w:p w:rsidR="00602144" w:rsidRPr="00C670D1" w:rsidRDefault="00602144" w:rsidP="00E135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2144">
        <w:rPr>
          <w:rFonts w:ascii="Times New Roman" w:hAnsi="Times New Roman"/>
          <w:sz w:val="28"/>
          <w:szCs w:val="28"/>
        </w:rPr>
        <w:t xml:space="preserve">На территории </w:t>
      </w:r>
      <w:r w:rsidR="00B0564D" w:rsidRPr="00B0564D">
        <w:rPr>
          <w:rFonts w:ascii="Times New Roman" w:hAnsi="Times New Roman"/>
          <w:sz w:val="28"/>
          <w:szCs w:val="28"/>
        </w:rPr>
        <w:t xml:space="preserve">Сеченовского муниципального округа </w:t>
      </w:r>
      <w:r w:rsidRPr="00602144">
        <w:rPr>
          <w:rFonts w:ascii="Times New Roman" w:hAnsi="Times New Roman"/>
          <w:sz w:val="28"/>
          <w:szCs w:val="28"/>
        </w:rPr>
        <w:t>смонтирована региональная автоматизированная си</w:t>
      </w:r>
      <w:r w:rsidR="00B0564D">
        <w:rPr>
          <w:rFonts w:ascii="Times New Roman" w:hAnsi="Times New Roman"/>
          <w:sz w:val="28"/>
          <w:szCs w:val="28"/>
        </w:rPr>
        <w:t>стема центрального оповещения (М</w:t>
      </w:r>
      <w:r w:rsidRPr="00602144">
        <w:rPr>
          <w:rFonts w:ascii="Times New Roman" w:hAnsi="Times New Roman"/>
          <w:sz w:val="28"/>
          <w:szCs w:val="28"/>
        </w:rPr>
        <w:t>АСЦО), на базе ЕДДС оборудовано рабочее м</w:t>
      </w:r>
      <w:r w:rsidR="00B0564D">
        <w:rPr>
          <w:rFonts w:ascii="Times New Roman" w:hAnsi="Times New Roman"/>
          <w:sz w:val="28"/>
          <w:szCs w:val="28"/>
        </w:rPr>
        <w:t>есто оператора данной системы. М</w:t>
      </w:r>
      <w:r w:rsidRPr="00602144">
        <w:rPr>
          <w:rFonts w:ascii="Times New Roman" w:hAnsi="Times New Roman"/>
          <w:sz w:val="28"/>
          <w:szCs w:val="28"/>
        </w:rPr>
        <w:t>АСЦО позволяет осуществлять звуковое и голосовое оповещение населения об авариях, стихийных бедствия и других чрезвычайных ситуациях. Запускать указанную систему можно как с пульта управления в ЦУКС г.</w:t>
      </w:r>
      <w:r w:rsidR="00E13529">
        <w:rPr>
          <w:rFonts w:ascii="Times New Roman" w:hAnsi="Times New Roman"/>
          <w:sz w:val="28"/>
          <w:szCs w:val="28"/>
        </w:rPr>
        <w:t xml:space="preserve"> Нижний </w:t>
      </w:r>
      <w:r w:rsidRPr="00602144">
        <w:rPr>
          <w:rFonts w:ascii="Times New Roman" w:hAnsi="Times New Roman"/>
          <w:sz w:val="28"/>
          <w:szCs w:val="28"/>
        </w:rPr>
        <w:t xml:space="preserve">Новгород, так и с места оператора расположенного в ЕДДС </w:t>
      </w:r>
      <w:r w:rsidR="00B0564D" w:rsidRPr="00B0564D">
        <w:rPr>
          <w:rFonts w:ascii="Times New Roman" w:hAnsi="Times New Roman"/>
          <w:sz w:val="28"/>
          <w:szCs w:val="28"/>
        </w:rPr>
        <w:t>Сеченовского муниципального округа</w:t>
      </w:r>
      <w:r w:rsidRPr="0060214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02144">
        <w:rPr>
          <w:rFonts w:ascii="Times New Roman" w:hAnsi="Times New Roman"/>
          <w:sz w:val="28"/>
          <w:szCs w:val="28"/>
        </w:rPr>
        <w:t>Зву</w:t>
      </w:r>
      <w:r w:rsidR="00B0564D">
        <w:rPr>
          <w:rFonts w:ascii="Times New Roman" w:hAnsi="Times New Roman"/>
          <w:sz w:val="28"/>
          <w:szCs w:val="28"/>
        </w:rPr>
        <w:t xml:space="preserve">ковые </w:t>
      </w:r>
      <w:proofErr w:type="spellStart"/>
      <w:r w:rsidR="00B0564D">
        <w:rPr>
          <w:rFonts w:ascii="Times New Roman" w:hAnsi="Times New Roman"/>
          <w:sz w:val="28"/>
          <w:szCs w:val="28"/>
        </w:rPr>
        <w:t>извещатели</w:t>
      </w:r>
      <w:proofErr w:type="spellEnd"/>
      <w:r w:rsidR="00B0564D">
        <w:rPr>
          <w:rFonts w:ascii="Times New Roman" w:hAnsi="Times New Roman"/>
          <w:sz w:val="28"/>
          <w:szCs w:val="28"/>
        </w:rPr>
        <w:t xml:space="preserve"> установлены в с. Сеченово (2</w:t>
      </w:r>
      <w:r w:rsidRPr="00602144">
        <w:rPr>
          <w:rFonts w:ascii="Times New Roman" w:hAnsi="Times New Roman"/>
          <w:sz w:val="28"/>
          <w:szCs w:val="28"/>
        </w:rPr>
        <w:t xml:space="preserve"> точки)</w:t>
      </w:r>
      <w:r w:rsidR="00B0564D">
        <w:rPr>
          <w:rFonts w:ascii="Times New Roman" w:hAnsi="Times New Roman"/>
          <w:sz w:val="28"/>
          <w:szCs w:val="28"/>
        </w:rPr>
        <w:t>, с. Верхнее Талызино</w:t>
      </w:r>
      <w:r w:rsidRPr="00602144">
        <w:rPr>
          <w:rFonts w:ascii="Times New Roman" w:hAnsi="Times New Roman"/>
          <w:sz w:val="28"/>
          <w:szCs w:val="28"/>
        </w:rPr>
        <w:t>, с.</w:t>
      </w:r>
      <w:r w:rsidR="00E13529">
        <w:rPr>
          <w:rFonts w:ascii="Times New Roman" w:hAnsi="Times New Roman"/>
          <w:sz w:val="28"/>
          <w:szCs w:val="28"/>
        </w:rPr>
        <w:t xml:space="preserve"> Алферьево</w:t>
      </w:r>
      <w:r w:rsidRPr="00602144">
        <w:rPr>
          <w:rFonts w:ascii="Times New Roman" w:hAnsi="Times New Roman"/>
          <w:sz w:val="28"/>
          <w:szCs w:val="28"/>
        </w:rPr>
        <w:t xml:space="preserve">, </w:t>
      </w:r>
      <w:r w:rsidR="00E13529">
        <w:rPr>
          <w:rFonts w:ascii="Times New Roman" w:hAnsi="Times New Roman"/>
          <w:sz w:val="28"/>
          <w:szCs w:val="28"/>
        </w:rPr>
        <w:t>с</w:t>
      </w:r>
      <w:r w:rsidRPr="00602144">
        <w:rPr>
          <w:rFonts w:ascii="Times New Roman" w:hAnsi="Times New Roman"/>
          <w:sz w:val="28"/>
          <w:szCs w:val="28"/>
        </w:rPr>
        <w:t>.</w:t>
      </w:r>
      <w:r w:rsidR="00E13529">
        <w:rPr>
          <w:rFonts w:ascii="Times New Roman" w:hAnsi="Times New Roman"/>
          <w:sz w:val="28"/>
          <w:szCs w:val="28"/>
        </w:rPr>
        <w:t xml:space="preserve"> Мамлейка, с</w:t>
      </w:r>
      <w:r w:rsidRPr="00602144">
        <w:rPr>
          <w:rFonts w:ascii="Times New Roman" w:hAnsi="Times New Roman"/>
          <w:sz w:val="28"/>
          <w:szCs w:val="28"/>
        </w:rPr>
        <w:t>.</w:t>
      </w:r>
      <w:r w:rsidR="00E13529">
        <w:rPr>
          <w:rFonts w:ascii="Times New Roman" w:hAnsi="Times New Roman"/>
          <w:sz w:val="28"/>
          <w:szCs w:val="28"/>
        </w:rPr>
        <w:t xml:space="preserve"> </w:t>
      </w:r>
      <w:r w:rsidRPr="00602144">
        <w:rPr>
          <w:rFonts w:ascii="Times New Roman" w:hAnsi="Times New Roman"/>
          <w:sz w:val="28"/>
          <w:szCs w:val="28"/>
        </w:rPr>
        <w:lastRenderedPageBreak/>
        <w:t>Ко</w:t>
      </w:r>
      <w:r w:rsidR="00E13529">
        <w:rPr>
          <w:rFonts w:ascii="Times New Roman" w:hAnsi="Times New Roman"/>
          <w:sz w:val="28"/>
          <w:szCs w:val="28"/>
        </w:rPr>
        <w:t>четовка</w:t>
      </w:r>
      <w:r w:rsidRPr="00602144">
        <w:rPr>
          <w:rFonts w:ascii="Times New Roman" w:hAnsi="Times New Roman"/>
          <w:sz w:val="28"/>
          <w:szCs w:val="28"/>
        </w:rPr>
        <w:t>, с.</w:t>
      </w:r>
      <w:r w:rsidR="00E13529">
        <w:rPr>
          <w:rFonts w:ascii="Times New Roman" w:hAnsi="Times New Roman"/>
          <w:sz w:val="28"/>
          <w:szCs w:val="28"/>
        </w:rPr>
        <w:t xml:space="preserve"> Мурз</w:t>
      </w:r>
      <w:r w:rsidR="00C670D1">
        <w:rPr>
          <w:rFonts w:ascii="Times New Roman" w:hAnsi="Times New Roman"/>
          <w:sz w:val="28"/>
          <w:szCs w:val="28"/>
        </w:rPr>
        <w:t xml:space="preserve">ицы, с. Васильевка, с. </w:t>
      </w:r>
      <w:proofErr w:type="spellStart"/>
      <w:r w:rsidR="00C670D1">
        <w:rPr>
          <w:rFonts w:ascii="Times New Roman" w:hAnsi="Times New Roman"/>
          <w:sz w:val="28"/>
          <w:szCs w:val="28"/>
        </w:rPr>
        <w:t>Болтинка</w:t>
      </w:r>
      <w:proofErr w:type="spellEnd"/>
      <w:r w:rsidR="00C670D1">
        <w:rPr>
          <w:rFonts w:ascii="Times New Roman" w:hAnsi="Times New Roman"/>
          <w:sz w:val="28"/>
          <w:szCs w:val="28"/>
        </w:rPr>
        <w:t>, п-к Теплостанского совхоза.</w:t>
      </w:r>
      <w:proofErr w:type="gramEnd"/>
    </w:p>
    <w:p w:rsidR="00602144" w:rsidRDefault="00602144" w:rsidP="00E135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2144">
        <w:rPr>
          <w:rFonts w:ascii="Times New Roman" w:hAnsi="Times New Roman"/>
          <w:sz w:val="28"/>
          <w:szCs w:val="28"/>
        </w:rPr>
        <w:t>В 202</w:t>
      </w:r>
      <w:r w:rsidR="00C670D1">
        <w:rPr>
          <w:rFonts w:ascii="Times New Roman" w:hAnsi="Times New Roman"/>
          <w:sz w:val="28"/>
          <w:szCs w:val="28"/>
        </w:rPr>
        <w:t>5</w:t>
      </w:r>
      <w:r w:rsidRPr="00602144">
        <w:rPr>
          <w:rFonts w:ascii="Times New Roman" w:hAnsi="Times New Roman"/>
          <w:sz w:val="28"/>
          <w:szCs w:val="28"/>
        </w:rPr>
        <w:t xml:space="preserve"> году на оплату услуг связи ЕДДС выделено </w:t>
      </w:r>
      <w:r w:rsidR="00A5139D">
        <w:rPr>
          <w:rFonts w:ascii="Times New Roman" w:hAnsi="Times New Roman"/>
          <w:sz w:val="28"/>
          <w:szCs w:val="28"/>
        </w:rPr>
        <w:t>288 663,09. О</w:t>
      </w:r>
      <w:r w:rsidRPr="00602144">
        <w:rPr>
          <w:rFonts w:ascii="Times New Roman" w:hAnsi="Times New Roman"/>
          <w:sz w:val="28"/>
          <w:szCs w:val="28"/>
        </w:rPr>
        <w:t xml:space="preserve">рганизовано обучение </w:t>
      </w:r>
      <w:r w:rsidR="00C670D1">
        <w:rPr>
          <w:rFonts w:ascii="Times New Roman" w:hAnsi="Times New Roman"/>
          <w:sz w:val="28"/>
          <w:szCs w:val="28"/>
        </w:rPr>
        <w:t>2</w:t>
      </w:r>
      <w:r w:rsidR="00E13529">
        <w:rPr>
          <w:rFonts w:ascii="Times New Roman" w:hAnsi="Times New Roman"/>
          <w:sz w:val="28"/>
          <w:szCs w:val="28"/>
        </w:rPr>
        <w:t xml:space="preserve"> сотрудников ЕДДС</w:t>
      </w:r>
      <w:r w:rsidR="008F275F">
        <w:rPr>
          <w:rFonts w:ascii="Times New Roman" w:hAnsi="Times New Roman"/>
          <w:sz w:val="28"/>
          <w:szCs w:val="28"/>
        </w:rPr>
        <w:t xml:space="preserve"> в Учебно-методическом</w:t>
      </w:r>
      <w:r w:rsidR="008F275F" w:rsidRPr="008F275F">
        <w:rPr>
          <w:rFonts w:ascii="Times New Roman" w:hAnsi="Times New Roman"/>
          <w:sz w:val="28"/>
          <w:szCs w:val="28"/>
        </w:rPr>
        <w:t xml:space="preserve"> центр</w:t>
      </w:r>
      <w:r w:rsidR="008F275F">
        <w:rPr>
          <w:rFonts w:ascii="Times New Roman" w:hAnsi="Times New Roman"/>
          <w:sz w:val="28"/>
          <w:szCs w:val="28"/>
        </w:rPr>
        <w:t>е</w:t>
      </w:r>
      <w:r w:rsidR="008F275F" w:rsidRPr="008F275F">
        <w:rPr>
          <w:rFonts w:ascii="Times New Roman" w:hAnsi="Times New Roman"/>
          <w:sz w:val="28"/>
          <w:szCs w:val="28"/>
        </w:rPr>
        <w:t xml:space="preserve"> по ГОЧС Нижегородской области имени Маршала Советского Союза В. И. Чуйкова</w:t>
      </w:r>
      <w:r w:rsidR="00E13529">
        <w:rPr>
          <w:rFonts w:ascii="Times New Roman" w:hAnsi="Times New Roman"/>
          <w:sz w:val="28"/>
          <w:szCs w:val="28"/>
        </w:rPr>
        <w:t xml:space="preserve">. Для выполнения соответствия ЕДДС </w:t>
      </w:r>
      <w:r w:rsidR="00E13529" w:rsidRPr="00E13529">
        <w:rPr>
          <w:rFonts w:ascii="Times New Roman" w:hAnsi="Times New Roman"/>
          <w:sz w:val="28"/>
          <w:szCs w:val="28"/>
        </w:rPr>
        <w:t>требовани</w:t>
      </w:r>
      <w:r w:rsidR="00E13529">
        <w:rPr>
          <w:rFonts w:ascii="Times New Roman" w:hAnsi="Times New Roman"/>
          <w:sz w:val="28"/>
          <w:szCs w:val="28"/>
        </w:rPr>
        <w:t xml:space="preserve">ям </w:t>
      </w:r>
      <w:r w:rsidR="00E13529" w:rsidRPr="00E13529">
        <w:rPr>
          <w:rFonts w:ascii="Times New Roman" w:hAnsi="Times New Roman"/>
          <w:sz w:val="28"/>
          <w:szCs w:val="28"/>
        </w:rPr>
        <w:t>национальн</w:t>
      </w:r>
      <w:r w:rsidR="00E13529">
        <w:rPr>
          <w:rFonts w:ascii="Times New Roman" w:hAnsi="Times New Roman"/>
          <w:sz w:val="28"/>
          <w:szCs w:val="28"/>
        </w:rPr>
        <w:t>ому</w:t>
      </w:r>
      <w:r w:rsidR="00E13529" w:rsidRPr="00E13529">
        <w:rPr>
          <w:rFonts w:ascii="Times New Roman" w:hAnsi="Times New Roman"/>
          <w:sz w:val="28"/>
          <w:szCs w:val="28"/>
        </w:rPr>
        <w:t xml:space="preserve"> стандарт</w:t>
      </w:r>
      <w:r w:rsidR="00E13529">
        <w:rPr>
          <w:rFonts w:ascii="Times New Roman" w:hAnsi="Times New Roman"/>
          <w:sz w:val="28"/>
          <w:szCs w:val="28"/>
        </w:rPr>
        <w:t>у</w:t>
      </w:r>
      <w:r w:rsidR="00E13529" w:rsidRPr="00E13529">
        <w:rPr>
          <w:rFonts w:ascii="Times New Roman" w:hAnsi="Times New Roman"/>
          <w:sz w:val="28"/>
          <w:szCs w:val="28"/>
        </w:rPr>
        <w:t xml:space="preserve"> ГОСТ </w:t>
      </w:r>
      <w:proofErr w:type="gramStart"/>
      <w:r w:rsidR="00E13529" w:rsidRPr="00E13529">
        <w:rPr>
          <w:rFonts w:ascii="Times New Roman" w:hAnsi="Times New Roman"/>
          <w:sz w:val="28"/>
          <w:szCs w:val="28"/>
        </w:rPr>
        <w:t>Р</w:t>
      </w:r>
      <w:proofErr w:type="gramEnd"/>
      <w:r w:rsidR="00E13529" w:rsidRPr="00E13529">
        <w:rPr>
          <w:rFonts w:ascii="Times New Roman" w:hAnsi="Times New Roman"/>
          <w:sz w:val="28"/>
          <w:szCs w:val="28"/>
        </w:rPr>
        <w:t xml:space="preserve"> 22.7.01-2021</w:t>
      </w:r>
      <w:r w:rsidR="008F275F">
        <w:rPr>
          <w:rFonts w:ascii="Times New Roman" w:hAnsi="Times New Roman"/>
          <w:sz w:val="28"/>
          <w:szCs w:val="28"/>
        </w:rPr>
        <w:t xml:space="preserve"> </w:t>
      </w:r>
      <w:r w:rsidR="00E13529">
        <w:rPr>
          <w:rFonts w:ascii="Times New Roman" w:hAnsi="Times New Roman"/>
          <w:sz w:val="28"/>
          <w:szCs w:val="28"/>
        </w:rPr>
        <w:t>была проведена закупка следующего оборудования:</w:t>
      </w:r>
    </w:p>
    <w:p w:rsidR="00E13529" w:rsidRDefault="00E13529" w:rsidP="00E135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1ACD">
        <w:rPr>
          <w:rFonts w:ascii="Times New Roman" w:hAnsi="Times New Roman"/>
          <w:sz w:val="28"/>
          <w:szCs w:val="28"/>
        </w:rPr>
        <w:t>Системный блок ПК</w:t>
      </w:r>
      <w:r>
        <w:rPr>
          <w:rFonts w:ascii="Times New Roman" w:hAnsi="Times New Roman"/>
          <w:sz w:val="28"/>
          <w:szCs w:val="28"/>
        </w:rPr>
        <w:t xml:space="preserve"> </w:t>
      </w:r>
      <w:r w:rsidR="00C3256E" w:rsidRPr="00C3256E">
        <w:rPr>
          <w:rFonts w:ascii="Times New Roman" w:hAnsi="Times New Roman"/>
          <w:sz w:val="28"/>
          <w:szCs w:val="28"/>
        </w:rPr>
        <w:t>–</w:t>
      </w:r>
      <w:r w:rsidR="00C3256E">
        <w:rPr>
          <w:rFonts w:ascii="Times New Roman" w:hAnsi="Times New Roman"/>
          <w:sz w:val="28"/>
          <w:szCs w:val="28"/>
        </w:rPr>
        <w:t xml:space="preserve"> </w:t>
      </w:r>
      <w:r w:rsidR="002C1ACD">
        <w:rPr>
          <w:rFonts w:ascii="Times New Roman" w:hAnsi="Times New Roman"/>
          <w:sz w:val="28"/>
          <w:szCs w:val="28"/>
        </w:rPr>
        <w:t>53,0</w:t>
      </w:r>
      <w:r w:rsidRPr="00E13529">
        <w:rPr>
          <w:rFonts w:ascii="Times New Roman" w:hAnsi="Times New Roman"/>
          <w:sz w:val="28"/>
          <w:szCs w:val="28"/>
        </w:rPr>
        <w:t xml:space="preserve"> (тыс.</w:t>
      </w:r>
      <w:r w:rsidR="00C3256E">
        <w:rPr>
          <w:rFonts w:ascii="Times New Roman" w:hAnsi="Times New Roman"/>
          <w:sz w:val="28"/>
          <w:szCs w:val="28"/>
        </w:rPr>
        <w:t xml:space="preserve"> </w:t>
      </w:r>
      <w:r w:rsidRPr="00E13529">
        <w:rPr>
          <w:rFonts w:ascii="Times New Roman" w:hAnsi="Times New Roman"/>
          <w:sz w:val="28"/>
          <w:szCs w:val="28"/>
        </w:rPr>
        <w:t>руб</w:t>
      </w:r>
      <w:r w:rsidR="00B2042D">
        <w:rPr>
          <w:rFonts w:ascii="Times New Roman" w:hAnsi="Times New Roman"/>
          <w:sz w:val="28"/>
          <w:szCs w:val="28"/>
        </w:rPr>
        <w:t>.</w:t>
      </w:r>
      <w:r w:rsidRPr="00E135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F275F" w:rsidRDefault="008F275F" w:rsidP="008F27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1ACD">
        <w:rPr>
          <w:rFonts w:ascii="Times New Roman" w:hAnsi="Times New Roman"/>
          <w:sz w:val="28"/>
          <w:szCs w:val="28"/>
        </w:rPr>
        <w:t>Сотовый телефон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C3256E" w:rsidRPr="00C3256E">
        <w:rPr>
          <w:rFonts w:ascii="Times New Roman" w:hAnsi="Times New Roman"/>
          <w:sz w:val="28"/>
          <w:szCs w:val="28"/>
        </w:rPr>
        <w:t>–</w:t>
      </w:r>
      <w:r w:rsidR="002C1ACD">
        <w:rPr>
          <w:rFonts w:ascii="Times New Roman" w:hAnsi="Times New Roman"/>
          <w:sz w:val="28"/>
          <w:szCs w:val="28"/>
        </w:rPr>
        <w:t xml:space="preserve"> 10</w:t>
      </w:r>
      <w:r w:rsidR="00C3256E">
        <w:rPr>
          <w:rFonts w:ascii="Times New Roman" w:hAnsi="Times New Roman"/>
          <w:sz w:val="28"/>
          <w:szCs w:val="28"/>
        </w:rPr>
        <w:t>,0</w:t>
      </w:r>
      <w:r w:rsidRPr="00E13529">
        <w:rPr>
          <w:rFonts w:ascii="Times New Roman" w:hAnsi="Times New Roman"/>
          <w:sz w:val="28"/>
          <w:szCs w:val="28"/>
        </w:rPr>
        <w:t xml:space="preserve"> (тыс.</w:t>
      </w:r>
      <w:r w:rsidR="00C3256E">
        <w:rPr>
          <w:rFonts w:ascii="Times New Roman" w:hAnsi="Times New Roman"/>
          <w:sz w:val="28"/>
          <w:szCs w:val="28"/>
        </w:rPr>
        <w:t xml:space="preserve"> </w:t>
      </w:r>
      <w:r w:rsidRPr="00E13529">
        <w:rPr>
          <w:rFonts w:ascii="Times New Roman" w:hAnsi="Times New Roman"/>
          <w:sz w:val="28"/>
          <w:szCs w:val="28"/>
        </w:rPr>
        <w:t>руб</w:t>
      </w:r>
      <w:r w:rsidR="00B2042D">
        <w:rPr>
          <w:rFonts w:ascii="Times New Roman" w:hAnsi="Times New Roman"/>
          <w:sz w:val="28"/>
          <w:szCs w:val="28"/>
        </w:rPr>
        <w:t>.</w:t>
      </w:r>
      <w:r w:rsidRPr="00E135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F275F" w:rsidRDefault="008F275F" w:rsidP="00C325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1ACD">
        <w:rPr>
          <w:rFonts w:ascii="Times New Roman" w:hAnsi="Times New Roman"/>
          <w:sz w:val="28"/>
          <w:szCs w:val="28"/>
        </w:rPr>
        <w:t>Блок питания для ПК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C1ACD">
        <w:rPr>
          <w:rFonts w:ascii="Times New Roman" w:hAnsi="Times New Roman"/>
          <w:sz w:val="28"/>
          <w:szCs w:val="28"/>
        </w:rPr>
        <w:t>4</w:t>
      </w:r>
      <w:r w:rsidR="00C3256E" w:rsidRPr="00C3256E">
        <w:rPr>
          <w:rFonts w:ascii="Times New Roman" w:hAnsi="Times New Roman"/>
          <w:sz w:val="28"/>
          <w:szCs w:val="28"/>
        </w:rPr>
        <w:t>,0 (тыс.</w:t>
      </w:r>
      <w:r w:rsidR="00C3256E">
        <w:rPr>
          <w:rFonts w:ascii="Times New Roman" w:hAnsi="Times New Roman"/>
          <w:sz w:val="28"/>
          <w:szCs w:val="28"/>
        </w:rPr>
        <w:t xml:space="preserve"> </w:t>
      </w:r>
      <w:r w:rsidR="00C3256E" w:rsidRPr="00C3256E">
        <w:rPr>
          <w:rFonts w:ascii="Times New Roman" w:hAnsi="Times New Roman"/>
          <w:sz w:val="28"/>
          <w:szCs w:val="28"/>
        </w:rPr>
        <w:t>руб</w:t>
      </w:r>
      <w:r w:rsidR="00B2042D">
        <w:rPr>
          <w:rFonts w:ascii="Times New Roman" w:hAnsi="Times New Roman"/>
          <w:sz w:val="28"/>
          <w:szCs w:val="28"/>
        </w:rPr>
        <w:t>.</w:t>
      </w:r>
      <w:r w:rsidR="00C3256E" w:rsidRPr="00C3256E">
        <w:rPr>
          <w:rFonts w:ascii="Times New Roman" w:hAnsi="Times New Roman"/>
          <w:sz w:val="28"/>
          <w:szCs w:val="28"/>
        </w:rPr>
        <w:t>);</w:t>
      </w:r>
    </w:p>
    <w:p w:rsidR="00C3256E" w:rsidRDefault="00C3256E" w:rsidP="00C325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3256E">
        <w:rPr>
          <w:rFonts w:ascii="Times New Roman" w:hAnsi="Times New Roman"/>
          <w:sz w:val="28"/>
          <w:szCs w:val="28"/>
        </w:rPr>
        <w:t xml:space="preserve">- </w:t>
      </w:r>
      <w:r w:rsidR="002C1ACD">
        <w:rPr>
          <w:rFonts w:ascii="Times New Roman" w:hAnsi="Times New Roman"/>
          <w:sz w:val="28"/>
          <w:szCs w:val="28"/>
          <w:lang w:val="en-US"/>
        </w:rPr>
        <w:t>IP</w:t>
      </w:r>
      <w:r w:rsidR="002C1ACD" w:rsidRPr="002C1AC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Камера </w:t>
      </w:r>
      <w:r w:rsidR="002C1ACD">
        <w:rPr>
          <w:rFonts w:ascii="Times New Roman" w:hAnsi="Times New Roman"/>
          <w:sz w:val="28"/>
          <w:szCs w:val="28"/>
        </w:rPr>
        <w:t>для ВКС – 11,0</w:t>
      </w:r>
      <w:r w:rsidRPr="00C3256E">
        <w:rPr>
          <w:rFonts w:ascii="Times New Roman" w:hAnsi="Times New Roman"/>
          <w:sz w:val="28"/>
          <w:szCs w:val="28"/>
        </w:rPr>
        <w:t xml:space="preserve"> (тыс.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B204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).</w:t>
      </w:r>
    </w:p>
    <w:p w:rsidR="00C670D1" w:rsidRPr="00C670D1" w:rsidRDefault="00602144" w:rsidP="00C670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2144">
        <w:rPr>
          <w:rFonts w:ascii="Times New Roman" w:hAnsi="Times New Roman"/>
          <w:sz w:val="28"/>
          <w:szCs w:val="28"/>
        </w:rPr>
        <w:t>В 202</w:t>
      </w:r>
      <w:r w:rsidR="00C670D1">
        <w:rPr>
          <w:rFonts w:ascii="Times New Roman" w:hAnsi="Times New Roman"/>
          <w:sz w:val="28"/>
          <w:szCs w:val="28"/>
        </w:rPr>
        <w:t>5</w:t>
      </w:r>
      <w:r w:rsidRPr="00602144">
        <w:rPr>
          <w:rFonts w:ascii="Times New Roman" w:hAnsi="Times New Roman"/>
          <w:sz w:val="28"/>
          <w:szCs w:val="28"/>
        </w:rPr>
        <w:t xml:space="preserve"> году сотрудниками ЦУКС и ГУ МЧС России по Нижегородской области проводились </w:t>
      </w:r>
      <w:r w:rsidR="008F275F">
        <w:rPr>
          <w:rFonts w:ascii="Times New Roman" w:hAnsi="Times New Roman"/>
          <w:sz w:val="28"/>
          <w:szCs w:val="28"/>
        </w:rPr>
        <w:t xml:space="preserve">14 </w:t>
      </w:r>
      <w:r w:rsidRPr="00602144">
        <w:rPr>
          <w:rFonts w:ascii="Times New Roman" w:hAnsi="Times New Roman"/>
          <w:sz w:val="28"/>
          <w:szCs w:val="28"/>
        </w:rPr>
        <w:t>трен</w:t>
      </w:r>
      <w:r w:rsidR="008F275F">
        <w:rPr>
          <w:rFonts w:ascii="Times New Roman" w:hAnsi="Times New Roman"/>
          <w:sz w:val="28"/>
          <w:szCs w:val="28"/>
        </w:rPr>
        <w:t>ировок с личным составом ЕДДС из них 1</w:t>
      </w:r>
      <w:r w:rsidR="002C1ACD">
        <w:rPr>
          <w:rFonts w:ascii="Times New Roman" w:hAnsi="Times New Roman"/>
          <w:sz w:val="28"/>
          <w:szCs w:val="28"/>
        </w:rPr>
        <w:t>3</w:t>
      </w:r>
      <w:r w:rsidR="008F275F">
        <w:rPr>
          <w:rFonts w:ascii="Times New Roman" w:hAnsi="Times New Roman"/>
          <w:sz w:val="28"/>
          <w:szCs w:val="28"/>
        </w:rPr>
        <w:t xml:space="preserve"> тренировок </w:t>
      </w:r>
      <w:proofErr w:type="gramStart"/>
      <w:r w:rsidR="008F275F">
        <w:rPr>
          <w:rFonts w:ascii="Times New Roman" w:hAnsi="Times New Roman"/>
          <w:sz w:val="28"/>
          <w:szCs w:val="28"/>
        </w:rPr>
        <w:t>на</w:t>
      </w:r>
      <w:proofErr w:type="gramEnd"/>
      <w:r w:rsidR="008F275F">
        <w:rPr>
          <w:rFonts w:ascii="Times New Roman" w:hAnsi="Times New Roman"/>
          <w:sz w:val="28"/>
          <w:szCs w:val="28"/>
        </w:rPr>
        <w:t xml:space="preserve"> хорошо и </w:t>
      </w:r>
      <w:r w:rsidR="002C1ACD">
        <w:rPr>
          <w:rFonts w:ascii="Times New Roman" w:hAnsi="Times New Roman"/>
          <w:sz w:val="28"/>
          <w:szCs w:val="28"/>
        </w:rPr>
        <w:t>1</w:t>
      </w:r>
      <w:r w:rsidR="008F275F">
        <w:rPr>
          <w:rFonts w:ascii="Times New Roman" w:hAnsi="Times New Roman"/>
          <w:sz w:val="28"/>
          <w:szCs w:val="28"/>
        </w:rPr>
        <w:t xml:space="preserve"> на удовлетворительно.</w:t>
      </w:r>
      <w:r w:rsidR="00C670D1" w:rsidRPr="00C670D1">
        <w:t xml:space="preserve"> </w:t>
      </w:r>
      <w:r w:rsidR="00C670D1">
        <w:t xml:space="preserve"> </w:t>
      </w:r>
      <w:r w:rsidR="00C670D1" w:rsidRPr="00C670D1">
        <w:rPr>
          <w:rFonts w:ascii="Times New Roman" w:hAnsi="Times New Roman"/>
          <w:sz w:val="28"/>
          <w:szCs w:val="28"/>
        </w:rPr>
        <w:t xml:space="preserve">ЦУКС ГУ МЧС России </w:t>
      </w:r>
      <w:proofErr w:type="gramStart"/>
      <w:r w:rsidR="00C670D1" w:rsidRPr="00C670D1">
        <w:rPr>
          <w:rFonts w:ascii="Times New Roman" w:hAnsi="Times New Roman"/>
          <w:sz w:val="28"/>
          <w:szCs w:val="28"/>
        </w:rPr>
        <w:t>по</w:t>
      </w:r>
      <w:proofErr w:type="gramEnd"/>
    </w:p>
    <w:p w:rsidR="00602144" w:rsidRPr="00602144" w:rsidRDefault="00C670D1" w:rsidP="00C670D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0D1">
        <w:rPr>
          <w:rFonts w:ascii="Times New Roman" w:hAnsi="Times New Roman"/>
          <w:sz w:val="28"/>
          <w:szCs w:val="28"/>
        </w:rPr>
        <w:t xml:space="preserve">Нижегородской области за </w:t>
      </w:r>
      <w:r>
        <w:rPr>
          <w:rFonts w:ascii="Times New Roman" w:hAnsi="Times New Roman"/>
          <w:sz w:val="28"/>
          <w:szCs w:val="28"/>
        </w:rPr>
        <w:t>2025 год ЕДДС Сеченовского муниципального округа отмечена среди 12 лучших ЕДДС области по показателям тренировок.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275F">
        <w:rPr>
          <w:rFonts w:ascii="Times New Roman" w:hAnsi="Times New Roman"/>
          <w:sz w:val="28"/>
          <w:szCs w:val="28"/>
        </w:rPr>
        <w:t xml:space="preserve">Работа </w:t>
      </w:r>
      <w:r w:rsidR="00602144" w:rsidRPr="00602144">
        <w:rPr>
          <w:rFonts w:ascii="Times New Roman" w:hAnsi="Times New Roman"/>
          <w:sz w:val="28"/>
          <w:szCs w:val="28"/>
        </w:rPr>
        <w:t xml:space="preserve">ЕДДС </w:t>
      </w:r>
      <w:r w:rsidR="008F275F" w:rsidRPr="008F275F">
        <w:rPr>
          <w:rFonts w:ascii="Times New Roman" w:hAnsi="Times New Roman"/>
          <w:sz w:val="28"/>
          <w:szCs w:val="28"/>
        </w:rPr>
        <w:t xml:space="preserve">Сеченовского муниципального округа </w:t>
      </w:r>
      <w:r w:rsidR="00602144" w:rsidRPr="00602144">
        <w:rPr>
          <w:rFonts w:ascii="Times New Roman" w:hAnsi="Times New Roman"/>
          <w:sz w:val="28"/>
          <w:szCs w:val="28"/>
        </w:rPr>
        <w:t>при подведении итогов работы за месяц неоднокра</w:t>
      </w:r>
      <w:r w:rsidR="008F275F">
        <w:rPr>
          <w:rFonts w:ascii="Times New Roman" w:hAnsi="Times New Roman"/>
          <w:sz w:val="28"/>
          <w:szCs w:val="28"/>
        </w:rPr>
        <w:t>тно отмечалась</w:t>
      </w:r>
      <w:proofErr w:type="gramEnd"/>
      <w:r w:rsidR="00E13529">
        <w:rPr>
          <w:rFonts w:ascii="Times New Roman" w:hAnsi="Times New Roman"/>
          <w:sz w:val="28"/>
          <w:szCs w:val="28"/>
        </w:rPr>
        <w:t xml:space="preserve"> в лучшую сторону.</w:t>
      </w:r>
    </w:p>
    <w:p w:rsidR="00602144" w:rsidRDefault="006B1ACD" w:rsidP="00E1352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руководства </w:t>
      </w:r>
      <w:r w:rsidRPr="006B1ACD">
        <w:rPr>
          <w:rFonts w:ascii="Times New Roman" w:hAnsi="Times New Roman"/>
          <w:sz w:val="28"/>
          <w:szCs w:val="28"/>
        </w:rPr>
        <w:t xml:space="preserve">Сеченовского муниципального округа </w:t>
      </w:r>
      <w:r>
        <w:rPr>
          <w:rFonts w:ascii="Times New Roman" w:hAnsi="Times New Roman"/>
          <w:sz w:val="28"/>
          <w:szCs w:val="28"/>
        </w:rPr>
        <w:t>и персонала ЕДДС в 202</w:t>
      </w:r>
      <w:r w:rsidR="00C670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привела к устранению недостатков соответствия национальному стандарту </w:t>
      </w:r>
      <w:r w:rsidR="00602144" w:rsidRPr="00602144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602144" w:rsidRPr="00602144">
        <w:rPr>
          <w:rFonts w:ascii="Times New Roman" w:hAnsi="Times New Roman"/>
          <w:sz w:val="28"/>
          <w:szCs w:val="28"/>
        </w:rPr>
        <w:t>Р</w:t>
      </w:r>
      <w:proofErr w:type="gramEnd"/>
      <w:r w:rsidR="00602144" w:rsidRPr="00602144">
        <w:rPr>
          <w:rFonts w:ascii="Times New Roman" w:hAnsi="Times New Roman"/>
          <w:sz w:val="28"/>
          <w:szCs w:val="28"/>
        </w:rPr>
        <w:t xml:space="preserve"> 22.7</w:t>
      </w:r>
      <w:r>
        <w:rPr>
          <w:rFonts w:ascii="Times New Roman" w:hAnsi="Times New Roman"/>
          <w:sz w:val="28"/>
          <w:szCs w:val="28"/>
        </w:rPr>
        <w:t xml:space="preserve">.01-2021. Продолжается работа по переработке документации ЕДДС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методических рекомендаций.</w:t>
      </w:r>
    </w:p>
    <w:p w:rsidR="006B1ACD" w:rsidRPr="006B1ACD" w:rsidRDefault="006B1ACD" w:rsidP="00E1352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смотра-конкурса на звание «Лучшей единой дежурно-диспетчерской службы муниципального образования»</w:t>
      </w:r>
      <w:r w:rsidRPr="006B1ACD">
        <w:t xml:space="preserve"> </w:t>
      </w:r>
      <w:r w:rsidRPr="006B1ACD">
        <w:rPr>
          <w:rFonts w:ascii="Times New Roman" w:hAnsi="Times New Roman"/>
          <w:sz w:val="28"/>
          <w:szCs w:val="28"/>
        </w:rPr>
        <w:t>в Нижегородской области</w:t>
      </w:r>
      <w:r>
        <w:rPr>
          <w:rFonts w:ascii="Times New Roman" w:hAnsi="Times New Roman"/>
          <w:sz w:val="28"/>
          <w:szCs w:val="28"/>
        </w:rPr>
        <w:t xml:space="preserve"> за 202</w:t>
      </w:r>
      <w:r w:rsidR="00C670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ЕДДС </w:t>
      </w:r>
      <w:r w:rsidRPr="006B1ACD">
        <w:rPr>
          <w:rFonts w:ascii="Times New Roman" w:hAnsi="Times New Roman"/>
          <w:sz w:val="28"/>
          <w:szCs w:val="28"/>
        </w:rPr>
        <w:t>Сеченовского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заняла </w:t>
      </w:r>
      <w:r w:rsidR="00C670D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место среди ЕДДС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6B1AC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категорий в населённых пунктах </w:t>
      </w:r>
      <w:r w:rsidR="00B2042D">
        <w:rPr>
          <w:rFonts w:ascii="Times New Roman" w:hAnsi="Times New Roman"/>
          <w:sz w:val="28"/>
          <w:szCs w:val="28"/>
        </w:rPr>
        <w:t>с населением до ста тысяч человек.</w:t>
      </w:r>
    </w:p>
    <w:p w:rsidR="00963C7D" w:rsidRDefault="00963C7D" w:rsidP="00C53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5DDC" w:rsidRPr="00C53647" w:rsidRDefault="00B35DDC" w:rsidP="00C53647">
      <w:pPr>
        <w:rPr>
          <w:rFonts w:ascii="Times New Roman" w:hAnsi="Times New Roman"/>
          <w:sz w:val="28"/>
          <w:szCs w:val="28"/>
        </w:rPr>
      </w:pPr>
    </w:p>
    <w:sectPr w:rsidR="00B35DDC" w:rsidRPr="00C5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3A"/>
    <w:rsid w:val="000248BA"/>
    <w:rsid w:val="00087835"/>
    <w:rsid w:val="00117E9E"/>
    <w:rsid w:val="00146EA9"/>
    <w:rsid w:val="00254E3A"/>
    <w:rsid w:val="002C1ACD"/>
    <w:rsid w:val="002E5285"/>
    <w:rsid w:val="0037422E"/>
    <w:rsid w:val="003917F9"/>
    <w:rsid w:val="003A3358"/>
    <w:rsid w:val="003C6987"/>
    <w:rsid w:val="005C364F"/>
    <w:rsid w:val="00602144"/>
    <w:rsid w:val="006B1717"/>
    <w:rsid w:val="006B1ACD"/>
    <w:rsid w:val="006C7B17"/>
    <w:rsid w:val="00715C41"/>
    <w:rsid w:val="00733513"/>
    <w:rsid w:val="00762EFF"/>
    <w:rsid w:val="00834EA4"/>
    <w:rsid w:val="008F275F"/>
    <w:rsid w:val="00963C7D"/>
    <w:rsid w:val="00A5139D"/>
    <w:rsid w:val="00A873BA"/>
    <w:rsid w:val="00A969C5"/>
    <w:rsid w:val="00AA4BAC"/>
    <w:rsid w:val="00B0564D"/>
    <w:rsid w:val="00B2042D"/>
    <w:rsid w:val="00B35DDC"/>
    <w:rsid w:val="00C3256E"/>
    <w:rsid w:val="00C53647"/>
    <w:rsid w:val="00C670D1"/>
    <w:rsid w:val="00C75442"/>
    <w:rsid w:val="00DE01B6"/>
    <w:rsid w:val="00E13529"/>
    <w:rsid w:val="00E41240"/>
    <w:rsid w:val="00EA6B1C"/>
    <w:rsid w:val="00E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E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E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ЕДДС4</cp:lastModifiedBy>
  <cp:revision>22</cp:revision>
  <dcterms:created xsi:type="dcterms:W3CDTF">2023-03-02T13:20:00Z</dcterms:created>
  <dcterms:modified xsi:type="dcterms:W3CDTF">2026-01-28T08:03:00Z</dcterms:modified>
</cp:coreProperties>
</file>